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E5E8" w14:textId="77777777" w:rsidR="00EB6DD3" w:rsidRDefault="00CA7EB7" w:rsidP="00CA7EB7">
      <w:pPr>
        <w:pStyle w:val="Heading1"/>
      </w:pPr>
      <w:bookmarkStart w:id="0" w:name="_GoBack"/>
      <w:bookmarkEnd w:id="0"/>
      <w:r>
        <w:t>Organisations to contact when refused access to a taxi or rideshare service</w:t>
      </w:r>
    </w:p>
    <w:p w14:paraId="65B4019F" w14:textId="77777777" w:rsidR="00CA7EB7" w:rsidRDefault="00CA7EB7" w:rsidP="00630813">
      <w:pPr>
        <w:pStyle w:val="Heading2"/>
        <w:spacing w:line="240" w:lineRule="auto"/>
        <w:contextualSpacing/>
        <w:jc w:val="both"/>
      </w:pPr>
      <w:r>
        <w:t>Victoria</w:t>
      </w:r>
    </w:p>
    <w:p w14:paraId="45AF12D8" w14:textId="77777777" w:rsidR="00E55F91" w:rsidRDefault="00E55F91" w:rsidP="00630813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Taxi company, or booking service</w:t>
      </w:r>
    </w:p>
    <w:p w14:paraId="6872B964" w14:textId="77777777" w:rsidR="00CA7EB7" w:rsidRDefault="00CA7EB7" w:rsidP="00630813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Commercial Passenger Vehicles Victoria</w:t>
      </w:r>
      <w:r w:rsidR="00630813">
        <w:rPr>
          <w:lang w:val="en-US"/>
        </w:rPr>
        <w:t xml:space="preserve"> - </w:t>
      </w:r>
      <w:hyperlink r:id="rId6" w:history="1">
        <w:r w:rsidR="00630813" w:rsidRPr="001B65E2">
          <w:rPr>
            <w:rStyle w:val="Hyperlink"/>
            <w:lang w:val="en-US"/>
          </w:rPr>
          <w:t>https://cpv.vic.gov.au/about-us/feedback-form/complaint-handling</w:t>
        </w:r>
      </w:hyperlink>
    </w:p>
    <w:p w14:paraId="143F11C4" w14:textId="77777777" w:rsidR="00CA7EB7" w:rsidRDefault="00CA7EB7" w:rsidP="00630813">
      <w:pPr>
        <w:pStyle w:val="Heading2"/>
        <w:spacing w:line="240" w:lineRule="auto"/>
        <w:contextualSpacing/>
        <w:jc w:val="both"/>
      </w:pPr>
      <w:r>
        <w:t>New South Wales</w:t>
      </w:r>
    </w:p>
    <w:p w14:paraId="529936E9" w14:textId="77777777" w:rsidR="00772090" w:rsidRDefault="00772090" w:rsidP="00630813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Taxi company, or booking service</w:t>
      </w:r>
    </w:p>
    <w:p w14:paraId="5ADC7703" w14:textId="77777777" w:rsidR="00772090" w:rsidRDefault="00772090" w:rsidP="00630813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Transport for NSW</w:t>
      </w:r>
    </w:p>
    <w:p w14:paraId="56CE9D48" w14:textId="77777777" w:rsidR="00772090" w:rsidRPr="00772090" w:rsidRDefault="00772090" w:rsidP="00630813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NSW Police</w:t>
      </w:r>
    </w:p>
    <w:p w14:paraId="4F74C246" w14:textId="77777777" w:rsidR="00CA7EB7" w:rsidRDefault="00A76567" w:rsidP="00630813">
      <w:pPr>
        <w:spacing w:line="240" w:lineRule="auto"/>
        <w:contextualSpacing/>
        <w:jc w:val="both"/>
        <w:rPr>
          <w:lang w:val="en-US"/>
        </w:rPr>
      </w:pPr>
      <w:hyperlink r:id="rId7" w:history="1">
        <w:r w:rsidR="00772090" w:rsidRPr="001B65E2">
          <w:rPr>
            <w:rStyle w:val="Hyperlink"/>
            <w:lang w:val="en-US"/>
          </w:rPr>
          <w:t>https://www.nswtaxi.org.au/complaints-feedback</w:t>
        </w:r>
      </w:hyperlink>
    </w:p>
    <w:p w14:paraId="4D4DDF94" w14:textId="77777777" w:rsidR="00772090" w:rsidRDefault="00772090" w:rsidP="00630813">
      <w:pPr>
        <w:pStyle w:val="Heading2"/>
        <w:spacing w:line="240" w:lineRule="auto"/>
        <w:contextualSpacing/>
        <w:jc w:val="both"/>
      </w:pPr>
      <w:r>
        <w:t>Queensland</w:t>
      </w:r>
    </w:p>
    <w:p w14:paraId="3F871D0A" w14:textId="77777777" w:rsidR="00772090" w:rsidRDefault="00B65F62" w:rsidP="00630813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Taxi company, or booking service</w:t>
      </w:r>
    </w:p>
    <w:p w14:paraId="3D71CE2B" w14:textId="75849917" w:rsidR="00B65F62" w:rsidRDefault="00B65F62" w:rsidP="00630813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Department of Transport and Main Roads – </w:t>
      </w:r>
      <w:hyperlink r:id="rId8" w:history="1">
        <w:r w:rsidRPr="001B65E2">
          <w:rPr>
            <w:rStyle w:val="Hyperlink"/>
            <w:lang w:val="en-US"/>
          </w:rPr>
          <w:t>personalised.transport@tmr.qld.gov.au</w:t>
        </w:r>
      </w:hyperlink>
      <w:r>
        <w:rPr>
          <w:lang w:val="en-US"/>
        </w:rPr>
        <w:t xml:space="preserve"> or 13 12 30.</w:t>
      </w:r>
    </w:p>
    <w:p w14:paraId="7AF200BC" w14:textId="6976E6AE" w:rsidR="002638C2" w:rsidRDefault="002638C2" w:rsidP="00630813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Taxi Council of Queensland - </w:t>
      </w:r>
      <w:hyperlink r:id="rId9" w:history="1">
        <w:r w:rsidRPr="004A1033">
          <w:rPr>
            <w:rStyle w:val="Hyperlink"/>
            <w:lang w:val="en-US"/>
          </w:rPr>
          <w:t>https://www.tcq.org.au/contact-us/</w:t>
        </w:r>
      </w:hyperlink>
    </w:p>
    <w:p w14:paraId="51FF10AD" w14:textId="77777777" w:rsidR="00B65F62" w:rsidRDefault="00C370FE" w:rsidP="00630813">
      <w:pPr>
        <w:pStyle w:val="Heading2"/>
        <w:spacing w:line="240" w:lineRule="auto"/>
        <w:contextualSpacing/>
        <w:jc w:val="both"/>
      </w:pPr>
      <w:r>
        <w:t>Western Australia</w:t>
      </w:r>
    </w:p>
    <w:p w14:paraId="412F9A82" w14:textId="77777777" w:rsidR="00C370FE" w:rsidRDefault="00E55F91" w:rsidP="00630813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Taxi company, or booking service</w:t>
      </w:r>
    </w:p>
    <w:p w14:paraId="5A474903" w14:textId="77777777" w:rsidR="00E55F91" w:rsidRDefault="00630813" w:rsidP="00630813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 xml:space="preserve">WA </w:t>
      </w:r>
      <w:r w:rsidR="00E55F91">
        <w:rPr>
          <w:lang w:val="en-US"/>
        </w:rPr>
        <w:t>Department of Transport</w:t>
      </w:r>
      <w:r>
        <w:rPr>
          <w:lang w:val="en-US"/>
        </w:rPr>
        <w:t xml:space="preserve"> - </w:t>
      </w:r>
      <w:hyperlink r:id="rId10" w:history="1">
        <w:r w:rsidRPr="001B65E2">
          <w:rPr>
            <w:rStyle w:val="Hyperlink"/>
            <w:lang w:val="en-US"/>
          </w:rPr>
          <w:t>ondemandtransport@transport.wa.gov.au</w:t>
        </w:r>
      </w:hyperlink>
    </w:p>
    <w:p w14:paraId="7BC8E57B" w14:textId="77777777" w:rsidR="00E55F91" w:rsidRDefault="00E55F91" w:rsidP="00630813">
      <w:pPr>
        <w:pStyle w:val="Heading2"/>
        <w:spacing w:line="240" w:lineRule="auto"/>
        <w:contextualSpacing/>
        <w:jc w:val="both"/>
      </w:pPr>
      <w:r>
        <w:t>South Australia</w:t>
      </w:r>
    </w:p>
    <w:p w14:paraId="6518A760" w14:textId="77777777" w:rsidR="00E55F91" w:rsidRDefault="00E55F91" w:rsidP="00630813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Taxi company, or booking service</w:t>
      </w:r>
    </w:p>
    <w:p w14:paraId="7DDA0C47" w14:textId="77777777" w:rsidR="00E55F91" w:rsidRDefault="00E55F91" w:rsidP="00630813">
      <w:pPr>
        <w:spacing w:line="240" w:lineRule="auto"/>
        <w:contextualSpacing/>
        <w:jc w:val="both"/>
        <w:rPr>
          <w:lang w:val="en-US"/>
        </w:rPr>
      </w:pPr>
      <w:r>
        <w:rPr>
          <w:lang w:val="en-US"/>
        </w:rPr>
        <w:t>Taxi customer feedback line – 1300 311 108</w:t>
      </w:r>
    </w:p>
    <w:p w14:paraId="3115EA0B" w14:textId="77777777" w:rsidR="00E55F91" w:rsidRPr="00E55F91" w:rsidRDefault="00E55F91" w:rsidP="00E55F91">
      <w:pPr>
        <w:rPr>
          <w:lang w:val="en-US"/>
        </w:rPr>
      </w:pPr>
    </w:p>
    <w:sectPr w:rsidR="00E55F91" w:rsidRPr="00E55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627A" w14:textId="77777777" w:rsidR="00A76567" w:rsidRDefault="00A76567" w:rsidP="00A46FAB">
      <w:pPr>
        <w:spacing w:after="0" w:line="240" w:lineRule="auto"/>
      </w:pPr>
      <w:r>
        <w:separator/>
      </w:r>
    </w:p>
  </w:endnote>
  <w:endnote w:type="continuationSeparator" w:id="0">
    <w:p w14:paraId="13EC0C9A" w14:textId="77777777" w:rsidR="00A76567" w:rsidRDefault="00A76567" w:rsidP="00A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B701" w14:textId="77777777" w:rsidR="00A76567" w:rsidRDefault="00A76567" w:rsidP="00A46FAB">
      <w:pPr>
        <w:spacing w:after="0" w:line="240" w:lineRule="auto"/>
      </w:pPr>
      <w:r>
        <w:separator/>
      </w:r>
    </w:p>
  </w:footnote>
  <w:footnote w:type="continuationSeparator" w:id="0">
    <w:p w14:paraId="6AED0C56" w14:textId="77777777" w:rsidR="00A76567" w:rsidRDefault="00A76567" w:rsidP="00A46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B7"/>
    <w:rsid w:val="00154516"/>
    <w:rsid w:val="002638C2"/>
    <w:rsid w:val="00630813"/>
    <w:rsid w:val="00662DE7"/>
    <w:rsid w:val="00772090"/>
    <w:rsid w:val="0078556B"/>
    <w:rsid w:val="00A46FAB"/>
    <w:rsid w:val="00A76567"/>
    <w:rsid w:val="00B65F62"/>
    <w:rsid w:val="00C370FE"/>
    <w:rsid w:val="00CA7EB7"/>
    <w:rsid w:val="00E55F91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86D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A7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A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4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A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ised.transport@tmr.qld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swtaxi.org.au/complaints-feedba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v.vic.gov.au/about-us/feedback-form/complaint-handl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ndemandtransport@transport.wa.gov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cq.org.au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2022-08-26T07:24:00Z</dcterms:created>
  <dcterms:modified xsi:type="dcterms:W3CDTF">2022-08-26T07:24:00Z</dcterms:modified>
</cp:coreProperties>
</file>